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1B" w:rsidRPr="002A7228" w:rsidRDefault="003C1AF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PRESENTACION DEL LIBRO: ENTORNO Y CULTURA REFLEXIONES SOBRE ARQUITECTURA, U</w:t>
      </w:r>
      <w:r w:rsidR="00380556" w:rsidRPr="002A7228">
        <w:rPr>
          <w:sz w:val="28"/>
          <w:szCs w:val="28"/>
        </w:rPr>
        <w:t>RBANISMO Y PATRIMONIO. DE ALBERTO</w:t>
      </w:r>
      <w:r w:rsidR="00C77FF6">
        <w:rPr>
          <w:sz w:val="28"/>
          <w:szCs w:val="28"/>
        </w:rPr>
        <w:t xml:space="preserve"> GONZALEZ POZO. </w:t>
      </w:r>
      <w:r w:rsidRPr="002A7228">
        <w:rPr>
          <w:sz w:val="28"/>
          <w:szCs w:val="28"/>
        </w:rPr>
        <w:t>Colección Antologías.</w:t>
      </w:r>
    </w:p>
    <w:p w:rsidR="003C1AFB" w:rsidRPr="002A7228" w:rsidRDefault="00684136" w:rsidP="002A7228">
      <w:pPr>
        <w:spacing w:after="0"/>
        <w:jc w:val="both"/>
        <w:rPr>
          <w:sz w:val="28"/>
          <w:szCs w:val="28"/>
        </w:rPr>
      </w:pPr>
      <w:r w:rsidRPr="002A7228">
        <w:rPr>
          <w:sz w:val="28"/>
          <w:szCs w:val="28"/>
        </w:rPr>
        <w:t>Rafael López Rangel</w:t>
      </w:r>
    </w:p>
    <w:p w:rsidR="00684136" w:rsidRPr="002A7228" w:rsidRDefault="00684136" w:rsidP="002A7228">
      <w:pPr>
        <w:spacing w:after="0"/>
        <w:jc w:val="both"/>
        <w:rPr>
          <w:sz w:val="28"/>
          <w:szCs w:val="28"/>
        </w:rPr>
      </w:pPr>
      <w:r w:rsidRPr="002A7228">
        <w:rPr>
          <w:sz w:val="28"/>
          <w:szCs w:val="28"/>
        </w:rPr>
        <w:t>30 abril de 2014</w:t>
      </w:r>
    </w:p>
    <w:p w:rsidR="003C1AFB" w:rsidRPr="002A7228" w:rsidRDefault="003C1AFB" w:rsidP="002A7228">
      <w:pPr>
        <w:spacing w:after="0"/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Arquitectura historia </w:t>
      </w:r>
    </w:p>
    <w:p w:rsidR="003C1AFB" w:rsidRPr="002A7228" w:rsidRDefault="00F13AF0" w:rsidP="002A7228">
      <w:pPr>
        <w:jc w:val="both"/>
        <w:rPr>
          <w:sz w:val="28"/>
          <w:szCs w:val="28"/>
        </w:rPr>
      </w:pPr>
      <w:r>
        <w:rPr>
          <w:sz w:val="28"/>
          <w:szCs w:val="28"/>
        </w:rPr>
        <w:t>Aunque el trabajo que estamos presentando es de sumo interés, hay que tomar  nuestra interv</w:t>
      </w:r>
      <w:r w:rsidR="003C1AFB" w:rsidRPr="002A7228">
        <w:rPr>
          <w:sz w:val="28"/>
          <w:szCs w:val="28"/>
        </w:rPr>
        <w:t>e</w:t>
      </w:r>
      <w:r>
        <w:rPr>
          <w:sz w:val="28"/>
          <w:szCs w:val="28"/>
        </w:rPr>
        <w:t>nc</w:t>
      </w:r>
      <w:r w:rsidR="003C1AFB" w:rsidRPr="002A7228">
        <w:rPr>
          <w:sz w:val="28"/>
          <w:szCs w:val="28"/>
        </w:rPr>
        <w:t>ión</w:t>
      </w:r>
      <w:r>
        <w:rPr>
          <w:sz w:val="28"/>
          <w:szCs w:val="28"/>
        </w:rPr>
        <w:t xml:space="preserve"> como un breve comentario, dado el tiempo disponible</w:t>
      </w:r>
      <w:r w:rsidR="00D82812">
        <w:rPr>
          <w:sz w:val="28"/>
          <w:szCs w:val="28"/>
        </w:rPr>
        <w:t>.</w:t>
      </w:r>
      <w:r w:rsidR="003C1AFB" w:rsidRPr="002A7228">
        <w:rPr>
          <w:sz w:val="28"/>
          <w:szCs w:val="28"/>
        </w:rPr>
        <w:t xml:space="preserve"> </w:t>
      </w:r>
    </w:p>
    <w:p w:rsidR="00DC0440" w:rsidRDefault="003C1AF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A mi manera de ver</w:t>
      </w:r>
      <w:r w:rsidR="00D82812">
        <w:rPr>
          <w:sz w:val="28"/>
          <w:szCs w:val="28"/>
        </w:rPr>
        <w:t xml:space="preserve"> y de acuerdo mi interés y dedicación en el ámbito de la cultura  edilicia y urbanística,  </w:t>
      </w:r>
      <w:r w:rsidRPr="002A7228">
        <w:rPr>
          <w:sz w:val="28"/>
          <w:szCs w:val="28"/>
        </w:rPr>
        <w:t xml:space="preserve"> se trata de un acontecimiento </w:t>
      </w:r>
      <w:r w:rsidR="00D82812">
        <w:rPr>
          <w:sz w:val="28"/>
          <w:szCs w:val="28"/>
        </w:rPr>
        <w:t>singular importancia</w:t>
      </w:r>
      <w:r w:rsidRPr="002A7228">
        <w:rPr>
          <w:sz w:val="28"/>
          <w:szCs w:val="28"/>
        </w:rPr>
        <w:t xml:space="preserve"> para la cultura</w:t>
      </w:r>
      <w:r w:rsidR="00D82812">
        <w:rPr>
          <w:sz w:val="28"/>
          <w:szCs w:val="28"/>
        </w:rPr>
        <w:t>. No es irrelevante, por lo demás, que haya sido</w:t>
      </w:r>
      <w:r w:rsidRPr="002A7228">
        <w:rPr>
          <w:sz w:val="28"/>
          <w:szCs w:val="28"/>
        </w:rPr>
        <w:t xml:space="preserve"> prologado por Carlos </w:t>
      </w:r>
      <w:r w:rsidR="00380556" w:rsidRPr="002A7228">
        <w:rPr>
          <w:sz w:val="28"/>
          <w:szCs w:val="28"/>
        </w:rPr>
        <w:t>Ríos</w:t>
      </w:r>
      <w:r w:rsidR="00D82812">
        <w:rPr>
          <w:sz w:val="28"/>
          <w:szCs w:val="28"/>
        </w:rPr>
        <w:t xml:space="preserve">, y editado por la Universidad Autónoma Metropolitana, Unidad </w:t>
      </w:r>
      <w:proofErr w:type="spellStart"/>
      <w:r w:rsidR="00D82812">
        <w:rPr>
          <w:sz w:val="28"/>
          <w:szCs w:val="28"/>
        </w:rPr>
        <w:t>Xomichilc</w:t>
      </w:r>
      <w:r w:rsidR="00DC0440">
        <w:rPr>
          <w:sz w:val="28"/>
          <w:szCs w:val="28"/>
        </w:rPr>
        <w:t>o</w:t>
      </w:r>
      <w:proofErr w:type="spellEnd"/>
      <w:r w:rsidR="00DC0440">
        <w:rPr>
          <w:sz w:val="28"/>
          <w:szCs w:val="28"/>
        </w:rPr>
        <w:t xml:space="preserve"> de manera impecable y adecuada, para estudiantes, profesores y público  interesado en la situación de nuestras ciudades, su arquitectura, y naturalmente de su población , en la  cual  cuales prevalece gran inquietud por su destino y por todo aquello que implica</w:t>
      </w:r>
      <w:r w:rsidR="000F7D03">
        <w:rPr>
          <w:sz w:val="28"/>
          <w:szCs w:val="28"/>
        </w:rPr>
        <w:t xml:space="preserve">n los intentos presuntuosos de convertirlas en “ciudades mundiales” – sobre todo a las más grandes, bajo la égida de la transnacionalización de la economía y  acelerado proceso de descenso </w:t>
      </w:r>
      <w:r w:rsidR="00DC0440">
        <w:rPr>
          <w:sz w:val="28"/>
          <w:szCs w:val="28"/>
        </w:rPr>
        <w:t xml:space="preserve"> </w:t>
      </w:r>
      <w:r w:rsidR="000F7D03">
        <w:rPr>
          <w:sz w:val="28"/>
          <w:szCs w:val="28"/>
        </w:rPr>
        <w:t>de la calidad de vida de la población.</w:t>
      </w:r>
    </w:p>
    <w:p w:rsidR="003C1AFB" w:rsidRPr="002A7228" w:rsidRDefault="00DC0440" w:rsidP="002A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Considero </w:t>
      </w:r>
      <w:r w:rsidR="003944DE">
        <w:rPr>
          <w:sz w:val="28"/>
          <w:szCs w:val="28"/>
        </w:rPr>
        <w:t>un acierto, en ref</w:t>
      </w:r>
      <w:r w:rsidR="000F7D03">
        <w:rPr>
          <w:sz w:val="28"/>
          <w:szCs w:val="28"/>
        </w:rPr>
        <w:t xml:space="preserve">erencia </w:t>
      </w:r>
      <w:r w:rsidR="003944DE">
        <w:rPr>
          <w:sz w:val="28"/>
          <w:szCs w:val="28"/>
        </w:rPr>
        <w:t>al formato</w:t>
      </w:r>
      <w:r>
        <w:rPr>
          <w:sz w:val="28"/>
          <w:szCs w:val="28"/>
        </w:rPr>
        <w:t xml:space="preserve"> </w:t>
      </w:r>
      <w:r w:rsidR="003944DE">
        <w:rPr>
          <w:sz w:val="28"/>
          <w:szCs w:val="28"/>
        </w:rPr>
        <w:t>del libro</w:t>
      </w:r>
      <w:r>
        <w:rPr>
          <w:sz w:val="28"/>
          <w:szCs w:val="28"/>
        </w:rPr>
        <w:t xml:space="preserve"> </w:t>
      </w:r>
      <w:r w:rsidR="003944DE">
        <w:rPr>
          <w:sz w:val="28"/>
          <w:szCs w:val="28"/>
        </w:rPr>
        <w:t>y</w:t>
      </w:r>
      <w:r w:rsidR="003C1AFB" w:rsidRPr="002A7228">
        <w:rPr>
          <w:sz w:val="28"/>
          <w:szCs w:val="28"/>
        </w:rPr>
        <w:t xml:space="preserve"> en primera instancia por la vinculación entre arquitectura, urbanismo planeación – patrimonio – cultura, en un medio en el cual se tiende a la disgregación /fragmentación en una situación cuya atención requiere ya no solo la </w:t>
      </w:r>
      <w:proofErr w:type="spellStart"/>
      <w:r w:rsidR="003C1AFB" w:rsidRPr="002A7228">
        <w:rPr>
          <w:sz w:val="28"/>
          <w:szCs w:val="28"/>
        </w:rPr>
        <w:t>interdisciplina</w:t>
      </w:r>
      <w:proofErr w:type="spellEnd"/>
      <w:r w:rsidR="003C1AFB" w:rsidRPr="002A7228">
        <w:rPr>
          <w:sz w:val="28"/>
          <w:szCs w:val="28"/>
        </w:rPr>
        <w:t xml:space="preserve"> sino la TRANSDISCIPLINA (en la que las disciplinas </w:t>
      </w:r>
      <w:proofErr w:type="spellStart"/>
      <w:r w:rsidR="003C1AFB" w:rsidRPr="002A7228">
        <w:rPr>
          <w:sz w:val="28"/>
          <w:szCs w:val="28"/>
        </w:rPr>
        <w:t>retroactúan</w:t>
      </w:r>
      <w:proofErr w:type="spellEnd"/>
      <w:r w:rsidR="003C1AFB" w:rsidRPr="002A7228">
        <w:rPr>
          <w:sz w:val="28"/>
          <w:szCs w:val="28"/>
        </w:rPr>
        <w:t xml:space="preserve"> entre sí y su “contexto.”</w:t>
      </w:r>
    </w:p>
    <w:p w:rsidR="003C1AFB" w:rsidRPr="002A7228" w:rsidRDefault="003C1AF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No por un prurito-como algunos lo manifiestan – de buscar e incorporar “nuevos paradigmas” sino porque la problemática actual requiere </w:t>
      </w:r>
    </w:p>
    <w:p w:rsidR="003C1AFB" w:rsidRPr="002A7228" w:rsidRDefault="003C1AFB" w:rsidP="002A7228">
      <w:pPr>
        <w:jc w:val="both"/>
        <w:rPr>
          <w:sz w:val="28"/>
          <w:szCs w:val="28"/>
        </w:rPr>
      </w:pPr>
    </w:p>
    <w:p w:rsidR="003C1AFB" w:rsidRPr="002A7228" w:rsidRDefault="003C1AF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lastRenderedPageBreak/>
        <w:t>Consta de una selección, cuidadosa de las publicaciones realizadas durante 50 años, representativas de la obra escrita del autor y muestra el amplio y profundo conocimiento de los temas que trata. Reúne 25 ensayos, divididos, la mayoría de ellos en varios temas. Y alcanzan, en esta publicación respetables 456 páginas (naturalmente que lo que cuenta es el contenido –somos enemigos de valorar solo lo cuantitativo, aunque, en este caso, tiene sentido mencionarlo</w:t>
      </w:r>
      <w:r w:rsidR="003944DE">
        <w:rPr>
          <w:sz w:val="28"/>
          <w:szCs w:val="28"/>
        </w:rPr>
        <w:t>)</w:t>
      </w:r>
      <w:r w:rsidRPr="002A7228">
        <w:rPr>
          <w:sz w:val="28"/>
          <w:szCs w:val="28"/>
        </w:rPr>
        <w:t>.</w:t>
      </w:r>
    </w:p>
    <w:p w:rsidR="003C1AFB" w:rsidRPr="002A7228" w:rsidRDefault="003C1AF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Se comprende que en una presentación como ésta no es posible referirse a todas sus publicaciones. Por ello me he permitido elegir aquellas que me interesaron en primera instancia. </w:t>
      </w:r>
      <w:r w:rsidR="00602080" w:rsidRPr="002A7228">
        <w:rPr>
          <w:sz w:val="28"/>
          <w:szCs w:val="28"/>
        </w:rPr>
        <w:t>Por su relevancia ante las actuales, así como –porque es pertinente- dar opiniones “en general” de su</w:t>
      </w:r>
      <w:r w:rsidR="003944DE">
        <w:rPr>
          <w:sz w:val="28"/>
          <w:szCs w:val="28"/>
        </w:rPr>
        <w:t xml:space="preserve"> trabajo y lo haré, -no sé </w:t>
      </w:r>
      <w:proofErr w:type="spellStart"/>
      <w:r w:rsidR="003944DE">
        <w:rPr>
          <w:sz w:val="28"/>
          <w:szCs w:val="28"/>
        </w:rPr>
        <w:t>que</w:t>
      </w:r>
      <w:proofErr w:type="spellEnd"/>
      <w:r w:rsidR="003944DE">
        <w:rPr>
          <w:sz w:val="28"/>
          <w:szCs w:val="28"/>
        </w:rPr>
        <w:t xml:space="preserve"> tan arbitrario parezca- por lanzar dos preguntas:</w:t>
      </w:r>
    </w:p>
    <w:p w:rsidR="003C1AFB" w:rsidRPr="002A7228" w:rsidRDefault="00602080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¿Contribuye este texto a la construcción de una historia científico-critico de la arquitectura en México e incluso de América Latina, hispano América?</w:t>
      </w:r>
      <w:r w:rsidR="003944DE">
        <w:rPr>
          <w:sz w:val="28"/>
          <w:szCs w:val="28"/>
        </w:rPr>
        <w:t xml:space="preserve"> ¿</w:t>
      </w:r>
      <w:proofErr w:type="gramStart"/>
      <w:r w:rsidR="003944DE">
        <w:rPr>
          <w:sz w:val="28"/>
          <w:szCs w:val="28"/>
        </w:rPr>
        <w:t>contribuye</w:t>
      </w:r>
      <w:proofErr w:type="gramEnd"/>
      <w:r w:rsidR="003944DE">
        <w:rPr>
          <w:sz w:val="28"/>
          <w:szCs w:val="28"/>
        </w:rPr>
        <w:t xml:space="preserve"> a la construcción de una teorización adecuada en nuestro ámbito?</w:t>
      </w:r>
      <w:r w:rsidRPr="002A7228">
        <w:rPr>
          <w:sz w:val="28"/>
          <w:szCs w:val="28"/>
        </w:rPr>
        <w:t xml:space="preserve"> La respuesta</w:t>
      </w:r>
      <w:r w:rsidR="003944DE">
        <w:rPr>
          <w:sz w:val="28"/>
          <w:szCs w:val="28"/>
        </w:rPr>
        <w:t xml:space="preserve"> – en ambas, si se vale-</w:t>
      </w:r>
      <w:r w:rsidRPr="002A7228">
        <w:rPr>
          <w:sz w:val="28"/>
          <w:szCs w:val="28"/>
        </w:rPr>
        <w:t xml:space="preserve"> es que sí, (y somos cons</w:t>
      </w:r>
      <w:r w:rsidR="003944DE">
        <w:rPr>
          <w:sz w:val="28"/>
          <w:szCs w:val="28"/>
        </w:rPr>
        <w:t>c</w:t>
      </w:r>
      <w:r w:rsidRPr="002A7228">
        <w:rPr>
          <w:sz w:val="28"/>
          <w:szCs w:val="28"/>
        </w:rPr>
        <w:t>ientes que González Pozo no se propuso ese cometido</w:t>
      </w:r>
      <w:r w:rsidR="003944DE">
        <w:rPr>
          <w:sz w:val="28"/>
          <w:szCs w:val="28"/>
        </w:rPr>
        <w:t>, tal cual lo hemos planteado</w:t>
      </w:r>
      <w:r w:rsidRPr="002A7228">
        <w:rPr>
          <w:sz w:val="28"/>
          <w:szCs w:val="28"/>
        </w:rPr>
        <w:t xml:space="preserve">), sino se dedicó a escribir sobre esos temas cruciales en la medida en que se iba desarrollando su práctica profesional se fue dando y a la cual </w:t>
      </w:r>
      <w:r w:rsidR="00741A68" w:rsidRPr="002A7228">
        <w:rPr>
          <w:sz w:val="28"/>
          <w:szCs w:val="28"/>
        </w:rPr>
        <w:t>González</w:t>
      </w:r>
      <w:r w:rsidRPr="002A7228">
        <w:rPr>
          <w:sz w:val="28"/>
          <w:szCs w:val="28"/>
        </w:rPr>
        <w:t xml:space="preserve"> Pozo fue construyendo con responsabilidad, sabiduría e intención crítica misma que fue acrecentando al paso del tiempo (</w:t>
      </w:r>
      <w:r w:rsidR="00741A68" w:rsidRPr="002A7228">
        <w:rPr>
          <w:sz w:val="28"/>
          <w:szCs w:val="28"/>
        </w:rPr>
        <w:t>advirtamos que no es posible hacer una separación TAJANE entre lo HISTORICO y el resto de los temas ya que en rigor todo es historia.</w:t>
      </w:r>
    </w:p>
    <w:p w:rsidR="00741A68" w:rsidRPr="002A7228" w:rsidRDefault="00741A68" w:rsidP="002A7228">
      <w:pPr>
        <w:jc w:val="both"/>
        <w:rPr>
          <w:sz w:val="28"/>
          <w:szCs w:val="28"/>
        </w:rPr>
      </w:pPr>
    </w:p>
    <w:p w:rsidR="00741A68" w:rsidRPr="002A7228" w:rsidRDefault="00363455" w:rsidP="002A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Tomando en cuenta la propuesta del agudo epistemólogo </w:t>
      </w:r>
      <w:proofErr w:type="spellStart"/>
      <w:r>
        <w:rPr>
          <w:sz w:val="28"/>
          <w:szCs w:val="28"/>
        </w:rPr>
        <w:t>Imre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Lakatos</w:t>
      </w:r>
      <w:proofErr w:type="spellEnd"/>
      <w:r>
        <w:rPr>
          <w:sz w:val="28"/>
          <w:szCs w:val="28"/>
        </w:rPr>
        <w:t xml:space="preserve"> d</w:t>
      </w:r>
      <w:r w:rsidR="00741A68" w:rsidRPr="002A7228">
        <w:rPr>
          <w:sz w:val="28"/>
          <w:szCs w:val="28"/>
        </w:rPr>
        <w:t xml:space="preserve">estacaremos en términos de los </w:t>
      </w:r>
      <w:r>
        <w:rPr>
          <w:sz w:val="28"/>
          <w:szCs w:val="28"/>
        </w:rPr>
        <w:t xml:space="preserve">temas </w:t>
      </w:r>
      <w:r w:rsidR="00741A68" w:rsidRPr="002A7228">
        <w:rPr>
          <w:sz w:val="28"/>
          <w:szCs w:val="28"/>
        </w:rPr>
        <w:t>preponderantes</w:t>
      </w:r>
      <w:r>
        <w:rPr>
          <w:sz w:val="28"/>
          <w:szCs w:val="28"/>
        </w:rPr>
        <w:t xml:space="preserve"> tratados por nuestro autor</w:t>
      </w:r>
      <w:r w:rsidR="00741A68" w:rsidRPr="002A7228">
        <w:rPr>
          <w:sz w:val="28"/>
          <w:szCs w:val="28"/>
        </w:rPr>
        <w:t>:</w:t>
      </w:r>
    </w:p>
    <w:p w:rsidR="00741A68" w:rsidRPr="002A7228" w:rsidRDefault="00741A68" w:rsidP="002A722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Los edificios Olímpicos: un corte a la arquitectura mexicana de los años sesenta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38 a 55</w:t>
      </w:r>
    </w:p>
    <w:p w:rsidR="00741A68" w:rsidRPr="002A7228" w:rsidRDefault="00741A68" w:rsidP="002A722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Prologo de un libro de Enrique del Moral. 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212 a 221</w:t>
      </w:r>
    </w:p>
    <w:p w:rsidR="00741A68" w:rsidRPr="002A7228" w:rsidRDefault="00741A68" w:rsidP="002A722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lastRenderedPageBreak/>
        <w:t xml:space="preserve">México después de 1985: recuperación de viviendas en zonas históricas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262 a 275</w:t>
      </w:r>
    </w:p>
    <w:p w:rsidR="001A760A" w:rsidRPr="002A7228" w:rsidRDefault="001A760A" w:rsidP="002A722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Las jóvenes repúblicas iberoamericanas y sus edificaciones.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386 a 390</w:t>
      </w:r>
    </w:p>
    <w:p w:rsidR="001A760A" w:rsidRPr="002A7228" w:rsidRDefault="001A760A" w:rsidP="002A722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Arquitectura y urbanismo en Iberoamérica: Universo por explorar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361 a 391</w:t>
      </w:r>
    </w:p>
    <w:p w:rsidR="003C1AFB" w:rsidRPr="002A7228" w:rsidRDefault="001A760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Preponderancia del tema de la problemática urbana demográfica</w:t>
      </w:r>
    </w:p>
    <w:p w:rsidR="001A760A" w:rsidRPr="002A7228" w:rsidRDefault="001A760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Masividad urbana en la Metrópolis mexicana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 xml:space="preserve"> 344 a 360</w:t>
      </w:r>
    </w:p>
    <w:p w:rsidR="001A760A" w:rsidRPr="002A7228" w:rsidRDefault="001A760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Migración en México: Desaceleración hacia las zonas metropolitanas y flujo creciente a Estados Unidos.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402 a 417</w:t>
      </w:r>
    </w:p>
    <w:p w:rsidR="001A760A" w:rsidRPr="002A7228" w:rsidRDefault="001A760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Documentos con preponderancia en el patrimonio arquitectónico y urbanístico.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 xml:space="preserve">. </w:t>
      </w:r>
      <w:r w:rsidR="00380556" w:rsidRPr="002A7228">
        <w:rPr>
          <w:sz w:val="28"/>
          <w:szCs w:val="28"/>
        </w:rPr>
        <w:t xml:space="preserve">252 a 261 </w:t>
      </w:r>
    </w:p>
    <w:p w:rsidR="00380556" w:rsidRPr="002A7228" w:rsidRDefault="00380556" w:rsidP="002A7228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Uso y abuso del suelo en centros históricos.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318 a 331</w:t>
      </w:r>
    </w:p>
    <w:p w:rsidR="00380556" w:rsidRPr="002A7228" w:rsidRDefault="00380556" w:rsidP="002A7228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Conservación del patrimonio cultural en el ámbito de los asentamientos humanos.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234 a 251</w:t>
      </w:r>
    </w:p>
    <w:p w:rsidR="00380556" w:rsidRPr="002A7228" w:rsidRDefault="00380556" w:rsidP="002A7228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Patrimonio industrial, genero y proceso (por cierto este es un “nuevo paradigma en el ámbito de la arquitectura “</w:t>
      </w:r>
      <w:r w:rsidR="0044288A" w:rsidRPr="002A7228">
        <w:rPr>
          <w:sz w:val="28"/>
          <w:szCs w:val="28"/>
        </w:rPr>
        <w:t xml:space="preserve">) </w:t>
      </w:r>
      <w:proofErr w:type="spellStart"/>
      <w:r w:rsidR="0044288A" w:rsidRPr="002A7228">
        <w:rPr>
          <w:sz w:val="28"/>
          <w:szCs w:val="28"/>
        </w:rPr>
        <w:t>pag</w:t>
      </w:r>
      <w:proofErr w:type="spellEnd"/>
      <w:r w:rsidR="0044288A" w:rsidRPr="002A7228">
        <w:rPr>
          <w:sz w:val="28"/>
          <w:szCs w:val="28"/>
        </w:rPr>
        <w:t>. 418 a 429</w:t>
      </w:r>
    </w:p>
    <w:p w:rsidR="0044288A" w:rsidRPr="002A7228" w:rsidRDefault="0044288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Documentos con preponderancia en la arquitectura vernácula </w:t>
      </w:r>
    </w:p>
    <w:p w:rsidR="0044288A" w:rsidRPr="002A7228" w:rsidRDefault="0044288A" w:rsidP="002A7228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Vivienda Vernácula: tipologías y aplicaciones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174 a 180</w:t>
      </w:r>
    </w:p>
    <w:p w:rsidR="0044288A" w:rsidRPr="002A7228" w:rsidRDefault="0044288A" w:rsidP="002A7228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Muestra de arquitectura vernácula mexicana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>. 192 a 211</w:t>
      </w:r>
    </w:p>
    <w:p w:rsidR="0044288A" w:rsidRPr="002A7228" w:rsidRDefault="0044288A" w:rsidP="002A7228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Tipología de vivienda mazahua 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 xml:space="preserve"> 288 a 317</w:t>
      </w:r>
    </w:p>
    <w:p w:rsidR="0044288A" w:rsidRPr="002A7228" w:rsidRDefault="0044288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Pasamos por alto, por respeto al tiempo la preponderancia de los temas de tecnología arquitectónica y los de arte sacro, que asimismo son tratados con lucidez y sabiduría.</w:t>
      </w:r>
    </w:p>
    <w:p w:rsidR="0044288A" w:rsidRPr="002A7228" w:rsidRDefault="0044288A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Todos estos temas merecerían para su comentario ensayos especiales. Que quizá los haremos en otras ocasione</w:t>
      </w:r>
      <w:r w:rsidR="00363455">
        <w:rPr>
          <w:sz w:val="28"/>
          <w:szCs w:val="28"/>
        </w:rPr>
        <w:t>s</w:t>
      </w:r>
      <w:r w:rsidRPr="002A7228">
        <w:rPr>
          <w:sz w:val="28"/>
          <w:szCs w:val="28"/>
        </w:rPr>
        <w:t xml:space="preserve">, lugares y formas, lo que no podemos pasar por alto ahora es el tratamiento </w:t>
      </w:r>
      <w:r w:rsidR="0019472C" w:rsidRPr="002A7228">
        <w:rPr>
          <w:sz w:val="28"/>
          <w:szCs w:val="28"/>
        </w:rPr>
        <w:t xml:space="preserve">teórico – epistemológico, mismo cuyo </w:t>
      </w:r>
      <w:r w:rsidR="0019472C" w:rsidRPr="002A7228">
        <w:rPr>
          <w:sz w:val="28"/>
          <w:szCs w:val="28"/>
        </w:rPr>
        <w:lastRenderedPageBreak/>
        <w:t xml:space="preserve">comentario merecería una extensión mucho mayor, y que aquí no mas queda sino hacer un pálido esbozo. </w:t>
      </w:r>
    </w:p>
    <w:p w:rsidR="00117C2D" w:rsidRPr="002A7228" w:rsidRDefault="0019472C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Si bien, como acontece con las </w:t>
      </w:r>
      <w:proofErr w:type="spellStart"/>
      <w:r w:rsidR="005D29D7" w:rsidRPr="002A7228">
        <w:rPr>
          <w:sz w:val="28"/>
          <w:szCs w:val="28"/>
        </w:rPr>
        <w:t>preponderaciones</w:t>
      </w:r>
      <w:proofErr w:type="spellEnd"/>
      <w:r w:rsidRPr="002A7228">
        <w:rPr>
          <w:sz w:val="28"/>
          <w:szCs w:val="28"/>
        </w:rPr>
        <w:t xml:space="preserve"> o temas enlistados. </w:t>
      </w:r>
      <w:r w:rsidR="00684136" w:rsidRPr="002A7228">
        <w:rPr>
          <w:sz w:val="28"/>
          <w:szCs w:val="28"/>
        </w:rPr>
        <w:t>González</w:t>
      </w:r>
      <w:r w:rsidRPr="002A7228">
        <w:rPr>
          <w:sz w:val="28"/>
          <w:szCs w:val="28"/>
        </w:rPr>
        <w:t xml:space="preserve"> Pozo fusiona –en forma dialéctica y casi dialógica. La teoría con los “observables” (porque no hay “observables” sin teoría según lo plantea</w:t>
      </w:r>
      <w:r w:rsidR="00117C2D" w:rsidRPr="002A7228">
        <w:rPr>
          <w:sz w:val="28"/>
          <w:szCs w:val="28"/>
        </w:rPr>
        <w:t xml:space="preserve"> el pensamiento complejo), dedica deliberadamente los escritos.</w:t>
      </w:r>
    </w:p>
    <w:p w:rsidR="0019472C" w:rsidRPr="002A7228" w:rsidRDefault="00117C2D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El dominio del entorno publicado en 1971 –cuando se avizoraban grandes transformaciones en la cultura arquitectónica mexicana (como el movimiento de autogobierno, la creación de la UAM junto a la de otras instituciones como la UAP, UAS y la Autónoma de Guerrero…)-  </w:t>
      </w:r>
      <w:r w:rsidR="00684136" w:rsidRPr="002A7228">
        <w:rPr>
          <w:sz w:val="28"/>
          <w:szCs w:val="28"/>
        </w:rPr>
        <w:t>González</w:t>
      </w:r>
      <w:r w:rsidRPr="002A7228">
        <w:rPr>
          <w:sz w:val="28"/>
          <w:szCs w:val="28"/>
        </w:rPr>
        <w:t xml:space="preserve"> Pozo fue –y lo sigue siendo, sensible a esas transformaciones y tal actitud la plasma en el escrito mencionado y ha sido republicado ahora; ¡43 años después! Es válida en la medida que su propio autor reconoce y va asumiendo la transformación </w:t>
      </w:r>
      <w:r w:rsidR="00684136" w:rsidRPr="002A7228">
        <w:rPr>
          <w:sz w:val="28"/>
          <w:szCs w:val="28"/>
        </w:rPr>
        <w:t>de la</w:t>
      </w:r>
      <w:r w:rsidRPr="002A7228">
        <w:rPr>
          <w:sz w:val="28"/>
          <w:szCs w:val="28"/>
        </w:rPr>
        <w:t xml:space="preserve">s concepciones teóricas. De tal manera que sería imperativo seguirles el paso por medio de su tratamiento conceptual. </w:t>
      </w:r>
    </w:p>
    <w:p w:rsidR="00371A85" w:rsidRPr="002A7228" w:rsidRDefault="000E75E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El dominio del entorno 1970-71 en la etapa del auge de la preocupación por los  “asentamientos humanos”, y en el propio régimen reconoce el fracaso del llamado Sistema Mexicano, de carácter</w:t>
      </w:r>
      <w:r w:rsidR="00E75E8E" w:rsidRPr="002A7228">
        <w:rPr>
          <w:sz w:val="28"/>
          <w:szCs w:val="28"/>
        </w:rPr>
        <w:t xml:space="preserve"> </w:t>
      </w:r>
      <w:proofErr w:type="spellStart"/>
      <w:r w:rsidR="00E75E8E" w:rsidRPr="002A7228">
        <w:rPr>
          <w:sz w:val="28"/>
          <w:szCs w:val="28"/>
        </w:rPr>
        <w:t>gatopardesco</w:t>
      </w:r>
      <w:proofErr w:type="spellEnd"/>
      <w:r w:rsidR="00E75E8E" w:rsidRPr="002A7228">
        <w:rPr>
          <w:sz w:val="28"/>
          <w:szCs w:val="28"/>
        </w:rPr>
        <w:t xml:space="preserve"> (parafraseando a Giuseppe </w:t>
      </w:r>
      <w:proofErr w:type="spellStart"/>
      <w:r w:rsidR="00E75E8E" w:rsidRPr="002A7228">
        <w:rPr>
          <w:sz w:val="28"/>
          <w:szCs w:val="28"/>
        </w:rPr>
        <w:t>Tomasi</w:t>
      </w:r>
      <w:proofErr w:type="spellEnd"/>
      <w:r w:rsidR="00E75E8E" w:rsidRPr="002A7228">
        <w:rPr>
          <w:sz w:val="28"/>
          <w:szCs w:val="28"/>
        </w:rPr>
        <w:t xml:space="preserve"> di </w:t>
      </w:r>
      <w:proofErr w:type="spellStart"/>
      <w:r w:rsidR="00E75E8E" w:rsidRPr="002A7228">
        <w:rPr>
          <w:sz w:val="28"/>
          <w:szCs w:val="28"/>
        </w:rPr>
        <w:t>L</w:t>
      </w:r>
      <w:r w:rsidRPr="002A7228">
        <w:rPr>
          <w:sz w:val="28"/>
          <w:szCs w:val="28"/>
        </w:rPr>
        <w:t>ampedus</w:t>
      </w:r>
      <w:r w:rsidR="00E75E8E" w:rsidRPr="002A7228">
        <w:rPr>
          <w:sz w:val="28"/>
          <w:szCs w:val="28"/>
        </w:rPr>
        <w:t>a</w:t>
      </w:r>
      <w:proofErr w:type="spellEnd"/>
      <w:r w:rsidRPr="002A7228">
        <w:rPr>
          <w:sz w:val="28"/>
          <w:szCs w:val="28"/>
        </w:rPr>
        <w:t xml:space="preserve"> “que todo cambie para que todo siga igual). En ese contexto cobran auge los programas </w:t>
      </w:r>
      <w:r w:rsidR="00995025" w:rsidRPr="002A7228">
        <w:rPr>
          <w:sz w:val="28"/>
          <w:szCs w:val="28"/>
        </w:rPr>
        <w:t>tripartitos</w:t>
      </w:r>
      <w:r w:rsidRPr="002A7228">
        <w:rPr>
          <w:sz w:val="28"/>
          <w:szCs w:val="28"/>
        </w:rPr>
        <w:t xml:space="preserve"> de políticas y acciones públicas. </w:t>
      </w:r>
      <w:r w:rsidRPr="002A7228">
        <w:rPr>
          <w:sz w:val="28"/>
          <w:szCs w:val="28"/>
          <w:u w:val="single"/>
        </w:rPr>
        <w:t xml:space="preserve">Alberto </w:t>
      </w:r>
      <w:r w:rsidR="00F4319F" w:rsidRPr="002A7228">
        <w:rPr>
          <w:sz w:val="28"/>
          <w:szCs w:val="28"/>
          <w:u w:val="single"/>
        </w:rPr>
        <w:t>González</w:t>
      </w:r>
      <w:r w:rsidRPr="002A7228">
        <w:rPr>
          <w:sz w:val="28"/>
          <w:szCs w:val="28"/>
          <w:u w:val="single"/>
        </w:rPr>
        <w:t xml:space="preserve"> Pozo toma como plataforma o andamiaje</w:t>
      </w:r>
      <w:r w:rsidRPr="002A7228">
        <w:rPr>
          <w:sz w:val="28"/>
          <w:szCs w:val="28"/>
        </w:rPr>
        <w:t xml:space="preserve"> la “participación cultural de los usuarios y los creadores de las obras arquitectónicas y urbanísticas como piedra angular de los mecanismos de cambio” (</w:t>
      </w:r>
      <w:proofErr w:type="spellStart"/>
      <w:r w:rsidRPr="002A7228">
        <w:rPr>
          <w:sz w:val="28"/>
          <w:szCs w:val="28"/>
        </w:rPr>
        <w:t>pag</w:t>
      </w:r>
      <w:proofErr w:type="spellEnd"/>
      <w:r w:rsidRPr="002A7228">
        <w:rPr>
          <w:sz w:val="28"/>
          <w:szCs w:val="28"/>
        </w:rPr>
        <w:t xml:space="preserve">. 77 de la antología). </w:t>
      </w:r>
    </w:p>
    <w:p w:rsidR="000E75EB" w:rsidRPr="002A7228" w:rsidRDefault="00371A85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L</w:t>
      </w:r>
      <w:r w:rsidR="000E75EB" w:rsidRPr="002A7228">
        <w:rPr>
          <w:sz w:val="28"/>
          <w:szCs w:val="28"/>
        </w:rPr>
        <w:t xml:space="preserve">uego de una crítica a las concepciones funcionalistas basadas en la Carta de Atenas y a su expresión en México, derivados del esquema de un </w:t>
      </w:r>
      <w:r w:rsidRPr="002A7228">
        <w:rPr>
          <w:sz w:val="28"/>
          <w:szCs w:val="28"/>
        </w:rPr>
        <w:t>cómodo</w:t>
      </w:r>
      <w:r w:rsidR="000E75EB" w:rsidRPr="002A7228">
        <w:rPr>
          <w:sz w:val="28"/>
          <w:szCs w:val="28"/>
        </w:rPr>
        <w:t xml:space="preserve"> </w:t>
      </w:r>
      <w:r w:rsidRPr="002A7228">
        <w:rPr>
          <w:sz w:val="28"/>
          <w:szCs w:val="28"/>
        </w:rPr>
        <w:t xml:space="preserve">esquema de valores de corte espiritualista construye su andamiaje apoyándose –según nuestra interpretación en 4 líneas “fuertes.” </w:t>
      </w:r>
    </w:p>
    <w:p w:rsidR="00F4319F" w:rsidRPr="002A7228" w:rsidRDefault="00F4319F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Líneas fuetes: 1) de la antropología cultural </w:t>
      </w:r>
      <w:r w:rsidR="00F62A10" w:rsidRPr="002A7228">
        <w:rPr>
          <w:sz w:val="28"/>
          <w:szCs w:val="28"/>
        </w:rPr>
        <w:t>(</w:t>
      </w:r>
      <w:proofErr w:type="spellStart"/>
      <w:r w:rsidRPr="002A7228">
        <w:rPr>
          <w:sz w:val="28"/>
          <w:szCs w:val="28"/>
        </w:rPr>
        <w:t>Hers</w:t>
      </w:r>
      <w:r w:rsidR="00F62A10" w:rsidRPr="002A7228">
        <w:rPr>
          <w:sz w:val="28"/>
          <w:szCs w:val="28"/>
        </w:rPr>
        <w:t>kovits</w:t>
      </w:r>
      <w:proofErr w:type="spellEnd"/>
      <w:r w:rsidR="00F62A10" w:rsidRPr="002A7228">
        <w:rPr>
          <w:sz w:val="28"/>
          <w:szCs w:val="28"/>
        </w:rPr>
        <w:t xml:space="preserve"> </w:t>
      </w:r>
      <w:proofErr w:type="spellStart"/>
      <w:r w:rsidR="00F62A10" w:rsidRPr="002A7228">
        <w:rPr>
          <w:sz w:val="28"/>
          <w:szCs w:val="28"/>
        </w:rPr>
        <w:t>Melville</w:t>
      </w:r>
      <w:proofErr w:type="spellEnd"/>
      <w:r w:rsidR="00F62A10" w:rsidRPr="002A7228">
        <w:rPr>
          <w:sz w:val="28"/>
          <w:szCs w:val="28"/>
        </w:rPr>
        <w:t xml:space="preserve">). 2) de la antropología estructural y la lingüística (Claude </w:t>
      </w:r>
      <w:proofErr w:type="spellStart"/>
      <w:r w:rsidR="00F62A10" w:rsidRPr="002A7228">
        <w:rPr>
          <w:sz w:val="28"/>
          <w:szCs w:val="28"/>
        </w:rPr>
        <w:t>Lévi</w:t>
      </w:r>
      <w:proofErr w:type="spellEnd"/>
      <w:r w:rsidR="00F62A10" w:rsidRPr="002A7228">
        <w:rPr>
          <w:sz w:val="28"/>
          <w:szCs w:val="28"/>
        </w:rPr>
        <w:t xml:space="preserve"> Strauss). 3) La </w:t>
      </w:r>
      <w:r w:rsidR="00F62A10" w:rsidRPr="002A7228">
        <w:rPr>
          <w:sz w:val="28"/>
          <w:szCs w:val="28"/>
        </w:rPr>
        <w:lastRenderedPageBreak/>
        <w:t>antropología social (</w:t>
      </w:r>
      <w:proofErr w:type="spellStart"/>
      <w:r w:rsidR="00F62A10" w:rsidRPr="002A7228">
        <w:rPr>
          <w:sz w:val="28"/>
          <w:szCs w:val="28"/>
        </w:rPr>
        <w:t>Bronislaw</w:t>
      </w:r>
      <w:proofErr w:type="spellEnd"/>
      <w:r w:rsidR="00F62A10" w:rsidRPr="002A7228">
        <w:rPr>
          <w:sz w:val="28"/>
          <w:szCs w:val="28"/>
        </w:rPr>
        <w:t xml:space="preserve"> </w:t>
      </w:r>
      <w:proofErr w:type="spellStart"/>
      <w:r w:rsidR="00F62A10" w:rsidRPr="002A7228">
        <w:rPr>
          <w:sz w:val="28"/>
          <w:szCs w:val="28"/>
        </w:rPr>
        <w:t>Malinowski</w:t>
      </w:r>
      <w:proofErr w:type="spellEnd"/>
      <w:r w:rsidR="00F62A10" w:rsidRPr="002A7228">
        <w:rPr>
          <w:sz w:val="28"/>
          <w:szCs w:val="28"/>
        </w:rPr>
        <w:t xml:space="preserve">). 4) La participación y espontaneidad en la arquitectura (Bernard </w:t>
      </w:r>
      <w:proofErr w:type="spellStart"/>
      <w:r w:rsidR="00F62A10" w:rsidRPr="002A7228">
        <w:rPr>
          <w:sz w:val="28"/>
          <w:szCs w:val="28"/>
        </w:rPr>
        <w:t>Rudofsky</w:t>
      </w:r>
      <w:proofErr w:type="spellEnd"/>
      <w:r w:rsidR="00F62A10" w:rsidRPr="002A7228">
        <w:rPr>
          <w:sz w:val="28"/>
          <w:szCs w:val="28"/>
        </w:rPr>
        <w:t>)</w:t>
      </w:r>
      <w:r w:rsidR="00DA2F84" w:rsidRPr="002A7228">
        <w:rPr>
          <w:sz w:val="28"/>
          <w:szCs w:val="28"/>
        </w:rPr>
        <w:t xml:space="preserve">. Los inicios de la epistemología genética de (Jean </w:t>
      </w:r>
      <w:proofErr w:type="spellStart"/>
      <w:r w:rsidR="00DA2F84" w:rsidRPr="002A7228">
        <w:rPr>
          <w:sz w:val="28"/>
          <w:szCs w:val="28"/>
        </w:rPr>
        <w:t>Piaget</w:t>
      </w:r>
      <w:proofErr w:type="spellEnd"/>
      <w:r w:rsidR="00DA2F84" w:rsidRPr="002A7228">
        <w:rPr>
          <w:sz w:val="28"/>
          <w:szCs w:val="28"/>
        </w:rPr>
        <w:t>).</w:t>
      </w:r>
    </w:p>
    <w:p w:rsidR="00DA2F84" w:rsidRPr="002A7228" w:rsidRDefault="00DA2F84" w:rsidP="002A7228">
      <w:pPr>
        <w:jc w:val="both"/>
        <w:rPr>
          <w:sz w:val="28"/>
          <w:szCs w:val="28"/>
        </w:rPr>
      </w:pPr>
    </w:p>
    <w:p w:rsidR="00DA2F84" w:rsidRPr="002A7228" w:rsidRDefault="00DA2F84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Nuestro autor interpreta la arquitectura formal y la informal (de México y otros países “no centrales”) resalta la vinculación, con el medio natural, las circunstancias del contexto, el carácter simbólico y su significación, el reconocimiento de que se trataban si un ensayo, </w:t>
      </w:r>
      <w:r w:rsidR="00DC2AB9" w:rsidRPr="002A7228">
        <w:rPr>
          <w:sz w:val="28"/>
          <w:szCs w:val="28"/>
        </w:rPr>
        <w:t>preliminar, ne</w:t>
      </w:r>
      <w:r w:rsidR="00C043AF" w:rsidRPr="002A7228">
        <w:rPr>
          <w:sz w:val="28"/>
          <w:szCs w:val="28"/>
        </w:rPr>
        <w:t>cesitado de su ulterior desarrollo.</w:t>
      </w:r>
    </w:p>
    <w:p w:rsidR="00C043AF" w:rsidRPr="002A7228" w:rsidRDefault="00C043AF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Por </w:t>
      </w:r>
      <w:r w:rsidR="00D6427E" w:rsidRPr="002A7228">
        <w:rPr>
          <w:sz w:val="28"/>
          <w:szCs w:val="28"/>
        </w:rPr>
        <w:t>último</w:t>
      </w:r>
      <w:r w:rsidRPr="002A7228">
        <w:rPr>
          <w:sz w:val="28"/>
          <w:szCs w:val="28"/>
        </w:rPr>
        <w:t xml:space="preserve">, no podemos dejar de mencionar que como una culminación de este importante intento Alberto establece varios señalamientos para desarrollar a) supervivencia de las culturas indígenas y la arquitectura popular b) Las culturas incipientes del proletariado urbano, c) la esperanza de </w:t>
      </w:r>
      <w:r w:rsidR="0019669C" w:rsidRPr="002A7228">
        <w:rPr>
          <w:sz w:val="28"/>
          <w:szCs w:val="28"/>
        </w:rPr>
        <w:t>México</w:t>
      </w:r>
      <w:r w:rsidRPr="002A7228">
        <w:rPr>
          <w:sz w:val="28"/>
          <w:szCs w:val="28"/>
        </w:rPr>
        <w:t xml:space="preserve"> o conocimiento del contexto </w:t>
      </w:r>
      <w:r w:rsidR="0019669C" w:rsidRPr="002A7228">
        <w:rPr>
          <w:sz w:val="28"/>
          <w:szCs w:val="28"/>
        </w:rPr>
        <w:t>para su interacción con el</w:t>
      </w:r>
    </w:p>
    <w:p w:rsidR="0019669C" w:rsidRPr="002A7228" w:rsidRDefault="0019669C" w:rsidP="002A7228">
      <w:pPr>
        <w:jc w:val="both"/>
        <w:rPr>
          <w:sz w:val="28"/>
          <w:szCs w:val="28"/>
        </w:rPr>
      </w:pPr>
    </w:p>
    <w:p w:rsidR="0019669C" w:rsidRPr="002A7228" w:rsidRDefault="0019669C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Teoría de la práctica: planos de un andamio (ponencia en el congreso de Teoría de la Arquitectura en Hermosillo 2007)</w:t>
      </w:r>
    </w:p>
    <w:p w:rsidR="003836FB" w:rsidRPr="002A7228" w:rsidRDefault="0019669C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Alberto </w:t>
      </w:r>
      <w:r w:rsidR="003836FB" w:rsidRPr="002A7228">
        <w:rPr>
          <w:sz w:val="28"/>
          <w:szCs w:val="28"/>
        </w:rPr>
        <w:t>González</w:t>
      </w:r>
      <w:r w:rsidRPr="002A7228">
        <w:rPr>
          <w:sz w:val="28"/>
          <w:szCs w:val="28"/>
        </w:rPr>
        <w:t xml:space="preserve"> Pozo hace un apretado </w:t>
      </w:r>
      <w:r w:rsidR="00D6427E" w:rsidRPr="002A7228">
        <w:rPr>
          <w:sz w:val="28"/>
          <w:szCs w:val="28"/>
        </w:rPr>
        <w:t>recuento de las determinaciones, procesos o circunstancias que se dieron en los ámbitos geopolíticos mundiales, nacionales y en el de l</w:t>
      </w:r>
      <w:r w:rsidR="003836FB" w:rsidRPr="002A7228">
        <w:rPr>
          <w:sz w:val="28"/>
          <w:szCs w:val="28"/>
        </w:rPr>
        <w:t>as</w:t>
      </w:r>
      <w:r w:rsidR="00D6427E" w:rsidRPr="002A7228">
        <w:rPr>
          <w:sz w:val="28"/>
          <w:szCs w:val="28"/>
        </w:rPr>
        <w:t xml:space="preserve"> transformaciones del pensamiento </w:t>
      </w:r>
      <w:r w:rsidR="003836FB" w:rsidRPr="002A7228">
        <w:rPr>
          <w:sz w:val="28"/>
          <w:szCs w:val="28"/>
        </w:rPr>
        <w:t>arquitectónico  y urbanístico. En este último menciona algunas vicisitudes de la teoría de Villagrán García, sus seguidores, sus contrarios por cierto entre ellos me menciona y se lo agradezco, pues en una forma no sé si jubiloso de estar en la historia de la teoría de la arquitectura y la ciudad de nuestro país.</w:t>
      </w:r>
    </w:p>
    <w:p w:rsidR="0019669C" w:rsidRPr="002A7228" w:rsidRDefault="003836F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De cualquier manera, </w:t>
      </w:r>
      <w:r w:rsidR="0045535B" w:rsidRPr="002A7228">
        <w:rPr>
          <w:sz w:val="28"/>
          <w:szCs w:val="28"/>
        </w:rPr>
        <w:t xml:space="preserve">lo que cuenta ahora es el intento de nuestro autor de  penetrar de manera sistémica y casi </w:t>
      </w:r>
      <w:proofErr w:type="spellStart"/>
      <w:r w:rsidR="0045535B" w:rsidRPr="002A7228">
        <w:rPr>
          <w:sz w:val="28"/>
          <w:szCs w:val="28"/>
        </w:rPr>
        <w:t>hologramatica</w:t>
      </w:r>
      <w:proofErr w:type="spellEnd"/>
      <w:r w:rsidR="0045535B" w:rsidRPr="002A7228">
        <w:rPr>
          <w:sz w:val="28"/>
          <w:szCs w:val="28"/>
        </w:rPr>
        <w:t xml:space="preserve"> de las transformaciones complejas de nuestro pensamiento arquitectónico, en el proceso </w:t>
      </w:r>
    </w:p>
    <w:p w:rsidR="006A574B" w:rsidRPr="002A7228" w:rsidRDefault="006A574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lastRenderedPageBreak/>
        <w:t>*nos referimos a la línea que gira alrededor del grupo que se aglutinó para la educación de América Latina en su arquitectura, ed. UNESCO-SXXI cuyo relator fue Roberto Segre.</w:t>
      </w:r>
    </w:p>
    <w:p w:rsidR="0045535B" w:rsidRPr="002A7228" w:rsidRDefault="0045535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Cabe decir que aun estamos algunos de sus representantes y no pocos de sus obras. De importante aquí y en este momento es reconocer que </w:t>
      </w:r>
      <w:r w:rsidR="008B5C13" w:rsidRPr="002A7228">
        <w:rPr>
          <w:sz w:val="28"/>
          <w:szCs w:val="28"/>
        </w:rPr>
        <w:t>González</w:t>
      </w:r>
      <w:r w:rsidRPr="002A7228">
        <w:rPr>
          <w:sz w:val="28"/>
          <w:szCs w:val="28"/>
        </w:rPr>
        <w:t xml:space="preserve"> Pozo </w:t>
      </w:r>
      <w:r w:rsidR="008B5C13" w:rsidRPr="002A7228">
        <w:rPr>
          <w:sz w:val="28"/>
          <w:szCs w:val="28"/>
        </w:rPr>
        <w:t xml:space="preserve">enarbola con dignidad una de las banderas de la transformación del pensamiento arquitectónico y esperaremos que transcurran en lenguaje UAM 3 trimestres para poner en la palestra de la historia sus resultados, junto con los nuestros. </w:t>
      </w:r>
    </w:p>
    <w:p w:rsidR="006A574B" w:rsidRPr="002A7228" w:rsidRDefault="006A574B" w:rsidP="002A7228">
      <w:pPr>
        <w:jc w:val="both"/>
        <w:rPr>
          <w:sz w:val="28"/>
          <w:szCs w:val="28"/>
        </w:rPr>
      </w:pPr>
    </w:p>
    <w:p w:rsidR="006A574B" w:rsidRPr="002A7228" w:rsidRDefault="006A574B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 xml:space="preserve">Por el momento lo que presenta ya casi al final del libro Entorno y Cultura es un pulcro esfuerzo más del modelo teórico y sus componentes con algunas justificaciones previas. Posee dos partes generales: externa e interna; la externa se refiere al “marco de referencia” constituido por los procesos ambientales y el contexto sociocultural (que están, aclaración nuestra, entre los nuevos paradigmas de la arquitectura, de las </w:t>
      </w:r>
      <w:r w:rsidR="00154B70" w:rsidRPr="002A7228">
        <w:rPr>
          <w:sz w:val="28"/>
          <w:szCs w:val="28"/>
        </w:rPr>
        <w:t>últimas</w:t>
      </w:r>
      <w:r w:rsidRPr="002A7228">
        <w:rPr>
          <w:sz w:val="28"/>
          <w:szCs w:val="28"/>
        </w:rPr>
        <w:t xml:space="preserve"> </w:t>
      </w:r>
      <w:r w:rsidR="00154B70" w:rsidRPr="002A7228">
        <w:rPr>
          <w:sz w:val="28"/>
          <w:szCs w:val="28"/>
        </w:rPr>
        <w:t xml:space="preserve">dos décadas del siglo pasado) </w:t>
      </w:r>
    </w:p>
    <w:p w:rsidR="00154B70" w:rsidRPr="002A7228" w:rsidRDefault="00154B70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En la parte interna se encuentran: 1) los requerimientos, 2) los recursos o insumos (materiales, humanos, tecnología e instrumental, el tiempo), en la 3) la anticipación tanto conceptual como formal y la materialización.</w:t>
      </w:r>
    </w:p>
    <w:p w:rsidR="00154B70" w:rsidRPr="002A7228" w:rsidRDefault="00154B70" w:rsidP="002A7228">
      <w:pPr>
        <w:jc w:val="both"/>
        <w:rPr>
          <w:sz w:val="28"/>
          <w:szCs w:val="28"/>
        </w:rPr>
      </w:pPr>
    </w:p>
    <w:p w:rsidR="00154B70" w:rsidRPr="002A7228" w:rsidRDefault="00154B70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Lo que es significativo es que para la anticipación formal ad</w:t>
      </w:r>
      <w:r w:rsidR="00C77FF6">
        <w:rPr>
          <w:sz w:val="28"/>
          <w:szCs w:val="28"/>
        </w:rPr>
        <w:t xml:space="preserve">opta, sin más, el esquema de </w:t>
      </w:r>
      <w:proofErr w:type="spellStart"/>
      <w:r w:rsidR="00C77FF6">
        <w:rPr>
          <w:sz w:val="28"/>
          <w:szCs w:val="28"/>
        </w:rPr>
        <w:t>Bro</w:t>
      </w:r>
      <w:r w:rsidRPr="002A7228">
        <w:rPr>
          <w:sz w:val="28"/>
          <w:szCs w:val="28"/>
        </w:rPr>
        <w:t>adbent</w:t>
      </w:r>
      <w:proofErr w:type="spellEnd"/>
      <w:r w:rsidRPr="002A7228">
        <w:rPr>
          <w:sz w:val="28"/>
          <w:szCs w:val="28"/>
        </w:rPr>
        <w:t xml:space="preserve"> de la adaptación de la forma arquitectónica y que denomina métodos, a saber: Método Canónico, Método Icónico, Método </w:t>
      </w:r>
      <w:r w:rsidR="0027447F" w:rsidRPr="002A7228">
        <w:rPr>
          <w:sz w:val="28"/>
          <w:szCs w:val="28"/>
        </w:rPr>
        <w:t>Analógico</w:t>
      </w:r>
      <w:r w:rsidRPr="002A7228">
        <w:rPr>
          <w:sz w:val="28"/>
          <w:szCs w:val="28"/>
        </w:rPr>
        <w:t xml:space="preserve"> y </w:t>
      </w:r>
      <w:r w:rsidR="0027447F" w:rsidRPr="002A7228">
        <w:rPr>
          <w:sz w:val="28"/>
          <w:szCs w:val="28"/>
        </w:rPr>
        <w:t>Método</w:t>
      </w:r>
      <w:r w:rsidRPr="002A7228">
        <w:rPr>
          <w:sz w:val="28"/>
          <w:szCs w:val="28"/>
        </w:rPr>
        <w:t xml:space="preserve"> pragmático. </w:t>
      </w:r>
    </w:p>
    <w:p w:rsidR="0027447F" w:rsidRPr="002A7228" w:rsidRDefault="0027447F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Tratándose de un esquema y de un texto inacabado es difícil y quizá insensato aventurar una opinión definitiva de la propuesta teórica. Solo decir que esperamos con mucho interés las interacciones dialógicas y retroacciones qu</w:t>
      </w:r>
      <w:r w:rsidR="00C77FF6">
        <w:rPr>
          <w:sz w:val="28"/>
          <w:szCs w:val="28"/>
        </w:rPr>
        <w:t>e le darían eficacia y ¿finalme</w:t>
      </w:r>
      <w:r w:rsidRPr="002A7228">
        <w:rPr>
          <w:sz w:val="28"/>
          <w:szCs w:val="28"/>
        </w:rPr>
        <w:t>n</w:t>
      </w:r>
      <w:r w:rsidR="00C77FF6">
        <w:rPr>
          <w:sz w:val="28"/>
          <w:szCs w:val="28"/>
        </w:rPr>
        <w:t>t</w:t>
      </w:r>
      <w:r w:rsidRPr="002A7228">
        <w:rPr>
          <w:sz w:val="28"/>
          <w:szCs w:val="28"/>
        </w:rPr>
        <w:t>e? Complejidad.</w:t>
      </w:r>
    </w:p>
    <w:p w:rsidR="0027447F" w:rsidRPr="002A7228" w:rsidRDefault="0027447F" w:rsidP="002A7228">
      <w:pPr>
        <w:jc w:val="both"/>
        <w:rPr>
          <w:sz w:val="28"/>
          <w:szCs w:val="28"/>
        </w:rPr>
      </w:pPr>
    </w:p>
    <w:p w:rsidR="0027447F" w:rsidRPr="002A7228" w:rsidRDefault="0027447F" w:rsidP="002A7228">
      <w:pPr>
        <w:jc w:val="both"/>
        <w:rPr>
          <w:sz w:val="28"/>
          <w:szCs w:val="28"/>
        </w:rPr>
      </w:pPr>
      <w:r w:rsidRPr="002A7228">
        <w:rPr>
          <w:sz w:val="28"/>
          <w:szCs w:val="28"/>
        </w:rPr>
        <w:t>Muchas Gracias Alberto, y estamos decididos por nuestra parte en seguir construyendo no “la teoría” sino una epistemología para conducir las transformaciones esperadas</w:t>
      </w:r>
    </w:p>
    <w:p w:rsidR="0027447F" w:rsidRPr="002A7228" w:rsidRDefault="0027447F" w:rsidP="002A7228">
      <w:pPr>
        <w:jc w:val="both"/>
        <w:rPr>
          <w:sz w:val="28"/>
          <w:szCs w:val="28"/>
        </w:rPr>
      </w:pPr>
    </w:p>
    <w:p w:rsidR="0027447F" w:rsidRPr="002A7228" w:rsidRDefault="00C77FF6" w:rsidP="002A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Muchas Gracias, </w:t>
      </w:r>
      <w:r w:rsidR="0027447F" w:rsidRPr="002A7228">
        <w:rPr>
          <w:sz w:val="28"/>
          <w:szCs w:val="28"/>
        </w:rPr>
        <w:t>abril 2014.</w:t>
      </w:r>
    </w:p>
    <w:p w:rsidR="0027447F" w:rsidRPr="002A7228" w:rsidRDefault="0027447F" w:rsidP="002A7228">
      <w:pPr>
        <w:jc w:val="both"/>
        <w:rPr>
          <w:sz w:val="28"/>
          <w:szCs w:val="28"/>
        </w:rPr>
      </w:pPr>
    </w:p>
    <w:sectPr w:rsidR="0027447F" w:rsidRPr="002A7228" w:rsidSect="00A800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56DE"/>
    <w:multiLevelType w:val="hybridMultilevel"/>
    <w:tmpl w:val="AD16BA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A19BA"/>
    <w:multiLevelType w:val="hybridMultilevel"/>
    <w:tmpl w:val="4F946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011BA"/>
    <w:multiLevelType w:val="hybridMultilevel"/>
    <w:tmpl w:val="951610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C1AFB"/>
    <w:rsid w:val="00046C6C"/>
    <w:rsid w:val="000E75EB"/>
    <w:rsid w:val="000F7D03"/>
    <w:rsid w:val="00117C2D"/>
    <w:rsid w:val="00154B70"/>
    <w:rsid w:val="0019472C"/>
    <w:rsid w:val="0019669C"/>
    <w:rsid w:val="001A760A"/>
    <w:rsid w:val="0027447F"/>
    <w:rsid w:val="002A7228"/>
    <w:rsid w:val="00363455"/>
    <w:rsid w:val="00371A85"/>
    <w:rsid w:val="00380556"/>
    <w:rsid w:val="003836FB"/>
    <w:rsid w:val="00390858"/>
    <w:rsid w:val="003944DE"/>
    <w:rsid w:val="003C1AFB"/>
    <w:rsid w:val="0044288A"/>
    <w:rsid w:val="0045535B"/>
    <w:rsid w:val="005D29D7"/>
    <w:rsid w:val="00602080"/>
    <w:rsid w:val="00684136"/>
    <w:rsid w:val="006A574B"/>
    <w:rsid w:val="00741A68"/>
    <w:rsid w:val="00842540"/>
    <w:rsid w:val="008B5C13"/>
    <w:rsid w:val="0096636C"/>
    <w:rsid w:val="00995025"/>
    <w:rsid w:val="00A00F4E"/>
    <w:rsid w:val="00A8001B"/>
    <w:rsid w:val="00C043AF"/>
    <w:rsid w:val="00C61A3A"/>
    <w:rsid w:val="00C77FF6"/>
    <w:rsid w:val="00D006FE"/>
    <w:rsid w:val="00D6427E"/>
    <w:rsid w:val="00D82812"/>
    <w:rsid w:val="00DA2F84"/>
    <w:rsid w:val="00DC0440"/>
    <w:rsid w:val="00DC2AB9"/>
    <w:rsid w:val="00E66A09"/>
    <w:rsid w:val="00E75E8E"/>
    <w:rsid w:val="00F13AF0"/>
    <w:rsid w:val="00F4319F"/>
    <w:rsid w:val="00F528DF"/>
    <w:rsid w:val="00F6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1666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arquitectorlr</dc:creator>
  <cp:lastModifiedBy>arquitectorlr</cp:lastModifiedBy>
  <cp:revision>2</cp:revision>
  <dcterms:created xsi:type="dcterms:W3CDTF">2014-05-01T18:35:00Z</dcterms:created>
  <dcterms:modified xsi:type="dcterms:W3CDTF">2014-05-01T18:35:00Z</dcterms:modified>
</cp:coreProperties>
</file>